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4894" w14:textId="5FEFE844" w:rsidR="003F3E95" w:rsidRPr="003F3E95" w:rsidRDefault="003F3E95" w:rsidP="003F3E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Establishing the Fee Schedule for</w:t>
      </w:r>
    </w:p>
    <w:p w14:paraId="20569C7E" w14:textId="53247041" w:rsidR="00EF71ED" w:rsidRDefault="003F3E95" w:rsidP="003F3E95">
      <w:pPr>
        <w:rPr>
          <w:b/>
          <w:bCs/>
        </w:rPr>
      </w:pPr>
      <w:r>
        <w:rPr>
          <w:b/>
          <w:bCs/>
        </w:rPr>
        <w:t xml:space="preserve">TOWNSHIP OF HOPEWELL, </w:t>
      </w:r>
    </w:p>
    <w:p w14:paraId="5F7E1EFB" w14:textId="5E6A2769" w:rsidR="003F3E95" w:rsidRDefault="003F3E95" w:rsidP="003F3E9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Bedford County, Pennsylvania</w:t>
      </w:r>
    </w:p>
    <w:p w14:paraId="194BDCBA" w14:textId="77777777" w:rsidR="003F3E95" w:rsidRDefault="003F3E95" w:rsidP="003F3E95">
      <w:pPr>
        <w:rPr>
          <w:b/>
          <w:bCs/>
          <w:sz w:val="20"/>
          <w:szCs w:val="20"/>
        </w:rPr>
      </w:pPr>
    </w:p>
    <w:p w14:paraId="02B068FB" w14:textId="77777777" w:rsidR="003F3E95" w:rsidRDefault="003F3E95" w:rsidP="003F3E95">
      <w:pPr>
        <w:pBdr>
          <w:bottom w:val="single" w:sz="12" w:space="1" w:color="auto"/>
        </w:pBdr>
        <w:rPr>
          <w:b/>
          <w:bCs/>
          <w:sz w:val="20"/>
          <w:szCs w:val="20"/>
        </w:rPr>
      </w:pPr>
    </w:p>
    <w:p w14:paraId="59C21A94" w14:textId="18B55747" w:rsidR="003F3E95" w:rsidRPr="00A85EC2" w:rsidRDefault="003F3E95" w:rsidP="003F3E95">
      <w:pPr>
        <w:rPr>
          <w:b/>
          <w:bCs/>
          <w:sz w:val="36"/>
          <w:szCs w:val="36"/>
        </w:rPr>
      </w:pPr>
      <w:r w:rsidRPr="00A85EC2">
        <w:rPr>
          <w:b/>
          <w:bCs/>
          <w:sz w:val="36"/>
          <w:szCs w:val="36"/>
        </w:rPr>
        <w:t>RESOLUTION</w:t>
      </w:r>
    </w:p>
    <w:p w14:paraId="19A517EA" w14:textId="4972A0F4" w:rsidR="003F3E95" w:rsidRPr="00A85EC2" w:rsidRDefault="003F3E95" w:rsidP="003F3E95">
      <w:pPr>
        <w:rPr>
          <w:b/>
          <w:bCs/>
          <w:sz w:val="36"/>
          <w:szCs w:val="36"/>
        </w:rPr>
      </w:pPr>
      <w:r w:rsidRPr="00A85EC2">
        <w:rPr>
          <w:b/>
          <w:bCs/>
          <w:sz w:val="36"/>
          <w:szCs w:val="36"/>
        </w:rPr>
        <w:t>2024-01</w:t>
      </w:r>
    </w:p>
    <w:p w14:paraId="67EF0CAD" w14:textId="77777777" w:rsidR="003F3E95" w:rsidRDefault="003F3E95" w:rsidP="003F3E95">
      <w:pPr>
        <w:rPr>
          <w:b/>
          <w:bCs/>
          <w:sz w:val="20"/>
          <w:szCs w:val="20"/>
        </w:rPr>
      </w:pPr>
    </w:p>
    <w:p w14:paraId="44AEE5CA" w14:textId="65ADA477" w:rsidR="003F3E95" w:rsidRPr="007D2663" w:rsidRDefault="003F3E95" w:rsidP="003F3E95">
      <w:pPr>
        <w:jc w:val="left"/>
      </w:pPr>
      <w:r w:rsidRPr="007D2663">
        <w:rPr>
          <w:b/>
          <w:bCs/>
        </w:rPr>
        <w:t>WHEREAS</w:t>
      </w:r>
      <w:r w:rsidRPr="007D2663">
        <w:t xml:space="preserve">, </w:t>
      </w:r>
      <w:r w:rsidRPr="007D2663">
        <w:rPr>
          <w:u w:val="single"/>
        </w:rPr>
        <w:t xml:space="preserve">Hopewell Township, Bedford County, PA </w:t>
      </w:r>
      <w:r w:rsidRPr="007D2663">
        <w:t>incurs certain expenses in carrying out the administration of its municipal ordinances; and</w:t>
      </w:r>
    </w:p>
    <w:p w14:paraId="1493B060" w14:textId="14A48454" w:rsidR="003F3E95" w:rsidRPr="007D2663" w:rsidRDefault="00A85EC2" w:rsidP="003F3E95">
      <w:pPr>
        <w:jc w:val="left"/>
      </w:pPr>
      <w:r w:rsidRPr="007D2663">
        <w:rPr>
          <w:b/>
          <w:bCs/>
        </w:rPr>
        <w:t>WHEREAS</w:t>
      </w:r>
      <w:r w:rsidR="003F3E95" w:rsidRPr="007D2663">
        <w:t xml:space="preserve"> </w:t>
      </w:r>
      <w:r w:rsidR="003F3E95" w:rsidRPr="007D2663">
        <w:rPr>
          <w:u w:val="single"/>
        </w:rPr>
        <w:t>Hopewell Township</w:t>
      </w:r>
      <w:r w:rsidR="003F3E95" w:rsidRPr="007D2663">
        <w:t xml:space="preserve"> wishes to recover a reasonable portion of these expenses from each </w:t>
      </w:r>
      <w:r w:rsidRPr="007D2663">
        <w:t>applicant.</w:t>
      </w:r>
    </w:p>
    <w:p w14:paraId="2814A1D2" w14:textId="5285DA2F" w:rsidR="003F3E95" w:rsidRPr="007D2663" w:rsidRDefault="003F3E95" w:rsidP="003F3E95">
      <w:pPr>
        <w:jc w:val="left"/>
      </w:pPr>
      <w:r w:rsidRPr="007D2663">
        <w:rPr>
          <w:b/>
          <w:bCs/>
        </w:rPr>
        <w:t>NOW, THEREFORE BE IT RESOLVED</w:t>
      </w:r>
      <w:r w:rsidRPr="007D2663">
        <w:t xml:space="preserve">, That the following schedule of fees shall supersede all previously adopted Fee Schedules and shall be utilized in the administration of the </w:t>
      </w:r>
      <w:r w:rsidRPr="007D2663">
        <w:rPr>
          <w:u w:val="single"/>
        </w:rPr>
        <w:t>Hopewell</w:t>
      </w:r>
      <w:r w:rsidRPr="007D2663">
        <w:t xml:space="preserve"> Township Code of Ordinances.</w:t>
      </w:r>
    </w:p>
    <w:p w14:paraId="02C445AA" w14:textId="77777777" w:rsidR="003F3E95" w:rsidRDefault="003F3E95" w:rsidP="003F3E95">
      <w:pPr>
        <w:jc w:val="left"/>
        <w:rPr>
          <w:sz w:val="20"/>
          <w:szCs w:val="20"/>
        </w:rPr>
      </w:pPr>
    </w:p>
    <w:p w14:paraId="0C205679" w14:textId="57CA65DD" w:rsidR="003F3E95" w:rsidRDefault="003F3E95" w:rsidP="003F3E95">
      <w:pPr>
        <w:rPr>
          <w:b/>
          <w:bCs/>
          <w:sz w:val="24"/>
          <w:szCs w:val="24"/>
          <w:u w:val="single"/>
        </w:rPr>
      </w:pPr>
      <w:r w:rsidRPr="003F3E95">
        <w:rPr>
          <w:b/>
          <w:bCs/>
          <w:sz w:val="24"/>
          <w:szCs w:val="24"/>
          <w:u w:val="single"/>
        </w:rPr>
        <w:t>FEE SCHEDULE</w:t>
      </w:r>
    </w:p>
    <w:p w14:paraId="67D3A8CB" w14:textId="77777777" w:rsidR="00847938" w:rsidRDefault="00847938" w:rsidP="003F3E95">
      <w:pPr>
        <w:rPr>
          <w:b/>
          <w:bCs/>
          <w:sz w:val="24"/>
          <w:szCs w:val="24"/>
          <w:u w:val="single"/>
        </w:rPr>
      </w:pPr>
    </w:p>
    <w:p w14:paraId="0C01A399" w14:textId="3AEAD66A" w:rsidR="00847938" w:rsidRPr="007D2663" w:rsidRDefault="00847938" w:rsidP="00847938">
      <w:pPr>
        <w:jc w:val="left"/>
      </w:pPr>
      <w:r w:rsidRPr="007D2663">
        <w:t xml:space="preserve">The following fees shall be paid to </w:t>
      </w:r>
      <w:r w:rsidRPr="007D2663">
        <w:rPr>
          <w:u w:val="single"/>
        </w:rPr>
        <w:t>Hopewell Township</w:t>
      </w:r>
      <w:r w:rsidRPr="007D2663">
        <w:t xml:space="preserve"> at the time the application is made for the respective permits.  No permit shall be issued until such </w:t>
      </w:r>
      <w:proofErr w:type="gramStart"/>
      <w:r w:rsidRPr="007D2663">
        <w:t>fee</w:t>
      </w:r>
      <w:proofErr w:type="gramEnd"/>
      <w:r w:rsidRPr="007D2663">
        <w:t xml:space="preserve"> has been paid to the Township by the applicant.</w:t>
      </w:r>
    </w:p>
    <w:p w14:paraId="35C5B45C" w14:textId="0F7AC9D8" w:rsidR="003F3E95" w:rsidRDefault="003F3E95" w:rsidP="003F3E95">
      <w:pPr>
        <w:jc w:val="left"/>
        <w:rPr>
          <w:b/>
          <w:bCs/>
          <w:sz w:val="24"/>
          <w:szCs w:val="24"/>
        </w:rPr>
      </w:pPr>
    </w:p>
    <w:p w14:paraId="6CEBCA15" w14:textId="6B1A3A4A" w:rsidR="003F3E95" w:rsidRDefault="003F3E95" w:rsidP="003F3E95">
      <w:pPr>
        <w:pStyle w:val="ListParagraph"/>
        <w:numPr>
          <w:ilvl w:val="0"/>
          <w:numId w:val="2"/>
        </w:numPr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BUILDING AND CODE ENFORCEMENT PERMITS</w:t>
      </w:r>
      <w:r w:rsidR="007417CE">
        <w:rPr>
          <w:b/>
          <w:bCs/>
          <w:sz w:val="24"/>
          <w:szCs w:val="24"/>
          <w:u w:val="single"/>
        </w:rPr>
        <w:t xml:space="preserve"> </w:t>
      </w:r>
      <w:r w:rsidR="007417CE" w:rsidRPr="007417CE">
        <w:rPr>
          <w:sz w:val="20"/>
          <w:szCs w:val="20"/>
        </w:rPr>
        <w:t>(Ordinance 2-1986A)</w:t>
      </w:r>
    </w:p>
    <w:p w14:paraId="045C9F4F" w14:textId="521AAA3B" w:rsidR="00847938" w:rsidRPr="007D2663" w:rsidRDefault="00847938" w:rsidP="007D2663">
      <w:pPr>
        <w:ind w:left="1440"/>
        <w:jc w:val="left"/>
      </w:pPr>
      <w:r w:rsidRPr="007D2663">
        <w:t xml:space="preserve">All </w:t>
      </w:r>
      <w:proofErr w:type="gramStart"/>
      <w:r w:rsidRPr="007D2663">
        <w:t>persons</w:t>
      </w:r>
      <w:proofErr w:type="gramEnd"/>
      <w:r w:rsidRPr="007D2663">
        <w:t xml:space="preserve"> desiring to undertake ANY new construction, structural alteration, or change in the use of a building, structure or land shall apply for a building permit. The application fee for such a permit shall be twenty ($20.00) dollars, payable to the municipality.</w:t>
      </w:r>
    </w:p>
    <w:p w14:paraId="36911038" w14:textId="77777777" w:rsidR="00847938" w:rsidRDefault="00847938" w:rsidP="00847938">
      <w:pPr>
        <w:jc w:val="both"/>
        <w:rPr>
          <w:sz w:val="24"/>
          <w:szCs w:val="24"/>
        </w:rPr>
      </w:pPr>
    </w:p>
    <w:p w14:paraId="7AA667E1" w14:textId="319D2F2D" w:rsidR="00847938" w:rsidRPr="00847938" w:rsidRDefault="00847938" w:rsidP="00847938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SUBDIVISION/LAND DEVELOPMENT </w:t>
      </w:r>
      <w:r w:rsidR="007D2663">
        <w:rPr>
          <w:b/>
          <w:bCs/>
          <w:sz w:val="24"/>
          <w:szCs w:val="24"/>
          <w:u w:val="single"/>
        </w:rPr>
        <w:tab/>
        <w:t>PLANS REVIEW</w:t>
      </w:r>
      <w:r w:rsidR="007417CE">
        <w:rPr>
          <w:b/>
          <w:bCs/>
          <w:sz w:val="24"/>
          <w:szCs w:val="24"/>
          <w:u w:val="single"/>
        </w:rPr>
        <w:t xml:space="preserve"> </w:t>
      </w:r>
      <w:r w:rsidR="00F669F3">
        <w:rPr>
          <w:sz w:val="20"/>
          <w:szCs w:val="20"/>
        </w:rPr>
        <w:t>(</w:t>
      </w:r>
      <w:r w:rsidR="007417CE">
        <w:rPr>
          <w:sz w:val="20"/>
          <w:szCs w:val="20"/>
        </w:rPr>
        <w:t>O</w:t>
      </w:r>
      <w:r w:rsidR="00F669F3">
        <w:rPr>
          <w:sz w:val="20"/>
          <w:szCs w:val="20"/>
        </w:rPr>
        <w:t>rdinance 2016-01)</w:t>
      </w:r>
    </w:p>
    <w:p w14:paraId="4DC19955" w14:textId="3CBBFE71" w:rsidR="00847938" w:rsidRPr="007D2663" w:rsidRDefault="007D2663" w:rsidP="007D2663">
      <w:pPr>
        <w:pStyle w:val="ListParagraph"/>
        <w:numPr>
          <w:ilvl w:val="0"/>
          <w:numId w:val="3"/>
        </w:numPr>
        <w:jc w:val="both"/>
      </w:pPr>
      <w:r w:rsidRPr="007D2663">
        <w:t>A fee of fifty ($50.00) dollars shall be charged when such a plan is required to be reviewed by the Township.</w:t>
      </w:r>
    </w:p>
    <w:p w14:paraId="763EC012" w14:textId="76DB7682" w:rsidR="007D2663" w:rsidRPr="007D2663" w:rsidRDefault="007D2663" w:rsidP="007D2663">
      <w:pPr>
        <w:pStyle w:val="ListParagraph"/>
        <w:numPr>
          <w:ilvl w:val="0"/>
          <w:numId w:val="3"/>
        </w:numPr>
        <w:jc w:val="both"/>
      </w:pPr>
      <w:r w:rsidRPr="007D2663">
        <w:t>A fee for review of the plan by the Bedford County Planning Commission.</w:t>
      </w:r>
    </w:p>
    <w:p w14:paraId="28BC782D" w14:textId="2943A486" w:rsidR="007D2663" w:rsidRPr="007D2663" w:rsidRDefault="007D2663" w:rsidP="007D2663">
      <w:pPr>
        <w:pStyle w:val="ListParagraph"/>
        <w:numPr>
          <w:ilvl w:val="0"/>
          <w:numId w:val="3"/>
        </w:numPr>
        <w:jc w:val="both"/>
      </w:pPr>
      <w:r w:rsidRPr="007D2663">
        <w:t>A plan review fee based on the actual cost of any plan reviewed by the Township Engineer.</w:t>
      </w:r>
    </w:p>
    <w:p w14:paraId="0A226AEF" w14:textId="4BA04181" w:rsidR="007D2663" w:rsidRDefault="007D2663" w:rsidP="007D2663">
      <w:pPr>
        <w:pStyle w:val="ListParagraph"/>
        <w:numPr>
          <w:ilvl w:val="0"/>
          <w:numId w:val="3"/>
        </w:numPr>
        <w:jc w:val="both"/>
      </w:pPr>
      <w:r w:rsidRPr="007D2663">
        <w:t xml:space="preserve">Attorney’s fees </w:t>
      </w:r>
      <w:proofErr w:type="gramStart"/>
      <w:r w:rsidRPr="007D2663">
        <w:t>actually</w:t>
      </w:r>
      <w:proofErr w:type="gramEnd"/>
      <w:r w:rsidRPr="007D2663">
        <w:t xml:space="preserve"> incurred by the Township in connection with review of any plan by the Township or its Solicitor.</w:t>
      </w:r>
    </w:p>
    <w:p w14:paraId="69B3D0DE" w14:textId="77777777" w:rsidR="002E0B69" w:rsidRDefault="002E0B69" w:rsidP="002E0B69">
      <w:pPr>
        <w:jc w:val="both"/>
      </w:pPr>
    </w:p>
    <w:p w14:paraId="28D98148" w14:textId="1C00786F" w:rsidR="002E0B69" w:rsidRPr="002E0B69" w:rsidRDefault="002E0B69" w:rsidP="002E0B69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ROAD BONDING</w:t>
      </w:r>
      <w:r w:rsidR="004553EE">
        <w:rPr>
          <w:b/>
          <w:bCs/>
          <w:sz w:val="24"/>
          <w:szCs w:val="24"/>
          <w:u w:val="single"/>
        </w:rPr>
        <w:t xml:space="preserve"> </w:t>
      </w:r>
      <w:r w:rsidR="007417CE">
        <w:rPr>
          <w:sz w:val="20"/>
          <w:szCs w:val="20"/>
        </w:rPr>
        <w:t>(Ordinance 2015-02)</w:t>
      </w:r>
    </w:p>
    <w:p w14:paraId="31ADC230" w14:textId="2F2AC355" w:rsidR="002E0B69" w:rsidRDefault="002E0B69" w:rsidP="002E0B69">
      <w:pPr>
        <w:pStyle w:val="ListParagraph"/>
        <w:ind w:left="1440"/>
        <w:jc w:val="both"/>
      </w:pPr>
      <w:r>
        <w:t xml:space="preserve">The Administrative Fee for the Hopewell Township Secretary to complete all paperwork necessary to issue a permit to operate </w:t>
      </w:r>
      <w:r w:rsidR="004553EE">
        <w:t>vehicles</w:t>
      </w:r>
      <w:r>
        <w:t xml:space="preserve"> </w:t>
      </w:r>
      <w:proofErr w:type="gramStart"/>
      <w:r>
        <w:t>in excess of</w:t>
      </w:r>
      <w:proofErr w:type="gramEnd"/>
      <w:r>
        <w:t xml:space="preserve"> 10 tons on restricted weight township roads will be thirty ($30.00) dollars.</w:t>
      </w:r>
    </w:p>
    <w:p w14:paraId="6379F54E" w14:textId="77777777" w:rsidR="00F669F3" w:rsidRDefault="00F669F3" w:rsidP="002E0B69">
      <w:pPr>
        <w:jc w:val="both"/>
        <w:rPr>
          <w:b/>
          <w:bCs/>
          <w:sz w:val="24"/>
          <w:szCs w:val="24"/>
        </w:rPr>
      </w:pPr>
    </w:p>
    <w:p w14:paraId="34675F7F" w14:textId="0D025146" w:rsidR="002E0B69" w:rsidRPr="002E0B69" w:rsidRDefault="002E0B69" w:rsidP="002E0B69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 xml:space="preserve">ADMINISTRATIVE SERVICES </w:t>
      </w:r>
    </w:p>
    <w:p w14:paraId="405ED724" w14:textId="26AACB61" w:rsidR="002E0B69" w:rsidRDefault="002E0B69" w:rsidP="002E0B69">
      <w:pPr>
        <w:pStyle w:val="ListParagraph"/>
        <w:numPr>
          <w:ilvl w:val="0"/>
          <w:numId w:val="4"/>
        </w:numPr>
        <w:jc w:val="both"/>
      </w:pPr>
      <w:r w:rsidRPr="002E0B69">
        <w:rPr>
          <w:b/>
          <w:bCs/>
        </w:rPr>
        <w:t>Returned check</w:t>
      </w:r>
      <w:r>
        <w:t xml:space="preserve">- A fee of $25.00 shall be charged for each returned </w:t>
      </w:r>
      <w:r w:rsidR="00B93C6E">
        <w:t>check.</w:t>
      </w:r>
    </w:p>
    <w:p w14:paraId="5ABCD899" w14:textId="1F4C021B" w:rsidR="002E0B69" w:rsidRDefault="002E0B69" w:rsidP="002E0B69">
      <w:pPr>
        <w:pStyle w:val="ListParagraph"/>
        <w:numPr>
          <w:ilvl w:val="0"/>
          <w:numId w:val="4"/>
        </w:numPr>
        <w:jc w:val="both"/>
      </w:pPr>
      <w:r w:rsidRPr="002E0B69">
        <w:rPr>
          <w:b/>
          <w:bCs/>
        </w:rPr>
        <w:t>Wage Attachment</w:t>
      </w:r>
      <w:r>
        <w:t>- A fee of $5.00 will be charged for requests processed with the          exception of child support.</w:t>
      </w:r>
    </w:p>
    <w:p w14:paraId="39344CFC" w14:textId="15F997B5" w:rsidR="002E0B69" w:rsidRDefault="002E0B69" w:rsidP="002E0B69">
      <w:pPr>
        <w:pStyle w:val="ListParagraph"/>
        <w:numPr>
          <w:ilvl w:val="0"/>
          <w:numId w:val="4"/>
        </w:numPr>
        <w:jc w:val="both"/>
      </w:pPr>
      <w:r w:rsidRPr="002E0B69">
        <w:rPr>
          <w:b/>
          <w:bCs/>
        </w:rPr>
        <w:t>Record Search</w:t>
      </w:r>
      <w:r>
        <w:t>- A fee of $15.00 per hour for records research.</w:t>
      </w:r>
    </w:p>
    <w:p w14:paraId="107FDD0A" w14:textId="2EA5C336" w:rsidR="002E0B69" w:rsidRDefault="002E0B69" w:rsidP="002E0B69">
      <w:pPr>
        <w:pStyle w:val="ListParagraph"/>
        <w:numPr>
          <w:ilvl w:val="0"/>
          <w:numId w:val="4"/>
        </w:numPr>
        <w:jc w:val="both"/>
      </w:pPr>
      <w:r w:rsidRPr="002E0B69">
        <w:rPr>
          <w:b/>
          <w:bCs/>
        </w:rPr>
        <w:t>Copies</w:t>
      </w:r>
      <w:r>
        <w:t xml:space="preserve">- A fee </w:t>
      </w:r>
      <w:r w:rsidR="00B93C6E">
        <w:t>o</w:t>
      </w:r>
      <w:r>
        <w:t>f .25 per copy will be charged for any copies requested.  An additional fee of .25 per copy will be added for any copy that is requested as “Certified”.</w:t>
      </w:r>
    </w:p>
    <w:p w14:paraId="56B57488" w14:textId="77777777" w:rsidR="00F669F3" w:rsidRDefault="00F669F3" w:rsidP="00F669F3">
      <w:pPr>
        <w:jc w:val="both"/>
        <w:rPr>
          <w:b/>
          <w:bCs/>
          <w:sz w:val="24"/>
          <w:szCs w:val="24"/>
        </w:rPr>
      </w:pPr>
    </w:p>
    <w:p w14:paraId="08106408" w14:textId="3B1914C5" w:rsidR="00F669F3" w:rsidRDefault="00F669F3" w:rsidP="00F669F3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F669F3">
        <w:rPr>
          <w:b/>
          <w:bCs/>
          <w:sz w:val="24"/>
          <w:szCs w:val="24"/>
          <w:u w:val="single"/>
        </w:rPr>
        <w:t>DRIVEWAY PERMIT</w:t>
      </w:r>
    </w:p>
    <w:p w14:paraId="182134B3" w14:textId="17DEA252" w:rsidR="00F669F3" w:rsidRDefault="00F669F3" w:rsidP="00F669F3">
      <w:pPr>
        <w:pStyle w:val="ListParagraph"/>
        <w:ind w:left="1440"/>
        <w:jc w:val="both"/>
      </w:pPr>
      <w:r>
        <w:t>A fee of twenty-five ($25.00) dollars will be charged to process each driveway permit.</w:t>
      </w:r>
    </w:p>
    <w:p w14:paraId="21E3C018" w14:textId="77777777" w:rsidR="00F669F3" w:rsidRDefault="00F669F3" w:rsidP="00F669F3">
      <w:pPr>
        <w:pStyle w:val="ListParagraph"/>
        <w:ind w:left="1440"/>
        <w:jc w:val="both"/>
      </w:pPr>
    </w:p>
    <w:p w14:paraId="5DBAC9B5" w14:textId="53B49BCE" w:rsidR="00A85EC2" w:rsidRDefault="004D541F" w:rsidP="004D541F">
      <w:pPr>
        <w:jc w:val="left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ADOPTED</w:t>
      </w:r>
      <w:proofErr w:type="gramEnd"/>
      <w:r>
        <w:rPr>
          <w:sz w:val="24"/>
          <w:szCs w:val="24"/>
        </w:rPr>
        <w:t xml:space="preserve"> this </w:t>
      </w:r>
      <w:r w:rsidR="00750CF3">
        <w:rPr>
          <w:sz w:val="24"/>
          <w:szCs w:val="24"/>
        </w:rPr>
        <w:t>14th</w:t>
      </w:r>
      <w:r>
        <w:rPr>
          <w:sz w:val="24"/>
          <w:szCs w:val="24"/>
        </w:rPr>
        <w:t xml:space="preserve"> day of </w:t>
      </w:r>
      <w:r w:rsidR="00750CF3">
        <w:rPr>
          <w:sz w:val="24"/>
          <w:szCs w:val="24"/>
        </w:rPr>
        <w:t>October</w:t>
      </w:r>
      <w:r>
        <w:rPr>
          <w:sz w:val="24"/>
          <w:szCs w:val="24"/>
        </w:rPr>
        <w:t xml:space="preserve"> 2024, by the Board of Supervisors of Hopewell Township, Bedford County, PA</w:t>
      </w:r>
    </w:p>
    <w:p w14:paraId="5D40FBAB" w14:textId="06755140" w:rsidR="00F669F3" w:rsidRDefault="004D541F" w:rsidP="004D541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B6A30C" w14:textId="73786A94" w:rsidR="00A85EC2" w:rsidRDefault="00A85EC2" w:rsidP="004D541F">
      <w:pPr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TO BECOME EFFECTIVE </w:t>
      </w:r>
      <w:r>
        <w:rPr>
          <w:sz w:val="24"/>
          <w:szCs w:val="24"/>
        </w:rPr>
        <w:t>on the 1</w:t>
      </w:r>
      <w:r w:rsidRPr="00A85EC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day of </w:t>
      </w:r>
      <w:r w:rsidR="00D631B5">
        <w:rPr>
          <w:sz w:val="24"/>
          <w:szCs w:val="24"/>
        </w:rPr>
        <w:t>January 2025</w:t>
      </w:r>
      <w:r>
        <w:rPr>
          <w:sz w:val="24"/>
          <w:szCs w:val="24"/>
        </w:rPr>
        <w:t>.</w:t>
      </w:r>
    </w:p>
    <w:p w14:paraId="2C09A257" w14:textId="77777777" w:rsidR="00A85EC2" w:rsidRDefault="00A85EC2" w:rsidP="004D541F">
      <w:pPr>
        <w:jc w:val="left"/>
        <w:rPr>
          <w:sz w:val="24"/>
          <w:szCs w:val="24"/>
        </w:rPr>
      </w:pPr>
    </w:p>
    <w:p w14:paraId="5736C90B" w14:textId="77777777" w:rsidR="00A85EC2" w:rsidRDefault="00A85EC2" w:rsidP="004D541F">
      <w:pPr>
        <w:jc w:val="left"/>
        <w:rPr>
          <w:sz w:val="24"/>
          <w:szCs w:val="24"/>
        </w:rPr>
      </w:pPr>
    </w:p>
    <w:p w14:paraId="7DD887B0" w14:textId="77777777" w:rsidR="00A85EC2" w:rsidRDefault="00A85EC2" w:rsidP="004D541F">
      <w:pPr>
        <w:jc w:val="left"/>
        <w:rPr>
          <w:sz w:val="24"/>
          <w:szCs w:val="24"/>
        </w:rPr>
      </w:pPr>
    </w:p>
    <w:p w14:paraId="36527E8C" w14:textId="77777777" w:rsidR="00A85EC2" w:rsidRDefault="00A85EC2" w:rsidP="004D541F">
      <w:pPr>
        <w:jc w:val="left"/>
        <w:rPr>
          <w:sz w:val="24"/>
          <w:szCs w:val="24"/>
        </w:rPr>
      </w:pPr>
    </w:p>
    <w:p w14:paraId="0AC32191" w14:textId="7DCFAF23" w:rsidR="00A85EC2" w:rsidRDefault="00A85EC2" w:rsidP="00A85E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14:paraId="50EF3139" w14:textId="234600BB" w:rsidR="00A85EC2" w:rsidRDefault="00A85EC2" w:rsidP="00A85E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Supervisor-Chairman</w:t>
      </w:r>
    </w:p>
    <w:p w14:paraId="766B180B" w14:textId="77777777" w:rsidR="00A85EC2" w:rsidRDefault="00A85EC2" w:rsidP="00A85EC2">
      <w:pPr>
        <w:jc w:val="both"/>
        <w:rPr>
          <w:sz w:val="24"/>
          <w:szCs w:val="24"/>
        </w:rPr>
      </w:pPr>
    </w:p>
    <w:p w14:paraId="0BDBFEAE" w14:textId="77777777" w:rsidR="00A85EC2" w:rsidRDefault="00A85EC2" w:rsidP="00A85EC2">
      <w:pPr>
        <w:jc w:val="both"/>
        <w:rPr>
          <w:sz w:val="24"/>
          <w:szCs w:val="24"/>
        </w:rPr>
      </w:pPr>
    </w:p>
    <w:p w14:paraId="19720DBB" w14:textId="77777777" w:rsidR="00D35B19" w:rsidRDefault="00A85EC2" w:rsidP="00A85E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468FE8C" w14:textId="60904348" w:rsidR="00A85EC2" w:rsidRDefault="00A85EC2" w:rsidP="00D35B19">
      <w:pPr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634D1A9F" w14:textId="6FA87341" w:rsidR="00A85EC2" w:rsidRDefault="00A85EC2" w:rsidP="00A85E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Supervisor- Vice Chairman</w:t>
      </w:r>
    </w:p>
    <w:p w14:paraId="25F9CB05" w14:textId="77777777" w:rsidR="00A85EC2" w:rsidRDefault="00A85EC2" w:rsidP="00A85EC2">
      <w:pPr>
        <w:jc w:val="both"/>
        <w:rPr>
          <w:sz w:val="24"/>
          <w:szCs w:val="24"/>
        </w:rPr>
      </w:pPr>
    </w:p>
    <w:p w14:paraId="211A4141" w14:textId="77777777" w:rsidR="00A85EC2" w:rsidRDefault="00A85EC2" w:rsidP="00A85EC2">
      <w:pPr>
        <w:jc w:val="both"/>
        <w:rPr>
          <w:sz w:val="24"/>
          <w:szCs w:val="24"/>
        </w:rPr>
      </w:pPr>
    </w:p>
    <w:p w14:paraId="2780040B" w14:textId="77777777" w:rsidR="00A85EC2" w:rsidRDefault="00A85EC2" w:rsidP="00A85EC2">
      <w:pPr>
        <w:jc w:val="both"/>
        <w:rPr>
          <w:sz w:val="24"/>
          <w:szCs w:val="24"/>
        </w:rPr>
      </w:pPr>
    </w:p>
    <w:p w14:paraId="0179B382" w14:textId="50FF69F1" w:rsidR="00A85EC2" w:rsidRDefault="00A85EC2" w:rsidP="00A85E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14:paraId="67CACE91" w14:textId="77777777" w:rsidR="00D35B19" w:rsidRDefault="00A85EC2" w:rsidP="00A85E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Supervisor</w:t>
      </w:r>
    </w:p>
    <w:p w14:paraId="0BE82671" w14:textId="0A39D5C6" w:rsidR="00A85EC2" w:rsidRDefault="00A85EC2" w:rsidP="00A85EC2">
      <w:pPr>
        <w:jc w:val="both"/>
        <w:rPr>
          <w:sz w:val="24"/>
          <w:szCs w:val="24"/>
        </w:rPr>
      </w:pPr>
      <w:r>
        <w:rPr>
          <w:sz w:val="24"/>
          <w:szCs w:val="24"/>
        </w:rPr>
        <w:t>ATTEST: ____________________________</w:t>
      </w:r>
    </w:p>
    <w:p w14:paraId="68197618" w14:textId="28BB95D8" w:rsidR="00A85EC2" w:rsidRPr="00A85EC2" w:rsidRDefault="00A85EC2" w:rsidP="00A85EC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Secretary</w:t>
      </w:r>
    </w:p>
    <w:p w14:paraId="3C7709AD" w14:textId="77777777" w:rsidR="00847938" w:rsidRPr="00847938" w:rsidRDefault="00847938" w:rsidP="00847938">
      <w:pPr>
        <w:pStyle w:val="ListParagraph"/>
        <w:ind w:left="1080"/>
        <w:jc w:val="both"/>
        <w:rPr>
          <w:b/>
          <w:bCs/>
          <w:sz w:val="24"/>
          <w:szCs w:val="24"/>
        </w:rPr>
      </w:pPr>
    </w:p>
    <w:p w14:paraId="3DAB3F5F" w14:textId="77777777" w:rsidR="00847938" w:rsidRDefault="00847938" w:rsidP="00847938">
      <w:pPr>
        <w:ind w:left="1080"/>
        <w:jc w:val="left"/>
        <w:rPr>
          <w:sz w:val="24"/>
          <w:szCs w:val="24"/>
        </w:rPr>
      </w:pPr>
    </w:p>
    <w:p w14:paraId="55492B0E" w14:textId="77777777" w:rsidR="00847938" w:rsidRPr="00847938" w:rsidRDefault="00847938" w:rsidP="00847938">
      <w:pPr>
        <w:ind w:left="1080"/>
        <w:jc w:val="left"/>
        <w:rPr>
          <w:b/>
          <w:bCs/>
          <w:sz w:val="24"/>
          <w:szCs w:val="24"/>
        </w:rPr>
      </w:pPr>
    </w:p>
    <w:p w14:paraId="24F58106" w14:textId="77777777" w:rsidR="00847938" w:rsidRDefault="00847938" w:rsidP="00847938">
      <w:pPr>
        <w:ind w:left="360"/>
        <w:jc w:val="left"/>
        <w:rPr>
          <w:sz w:val="24"/>
          <w:szCs w:val="24"/>
        </w:rPr>
      </w:pPr>
    </w:p>
    <w:p w14:paraId="797DE92C" w14:textId="084FFB73" w:rsidR="00847938" w:rsidRPr="00847938" w:rsidRDefault="00847938" w:rsidP="00847938">
      <w:pPr>
        <w:ind w:left="360"/>
        <w:jc w:val="left"/>
        <w:rPr>
          <w:sz w:val="24"/>
          <w:szCs w:val="24"/>
        </w:rPr>
      </w:pPr>
    </w:p>
    <w:p w14:paraId="0A3C95FC" w14:textId="77777777" w:rsidR="003F3E95" w:rsidRPr="003F3E95" w:rsidRDefault="003F3E95" w:rsidP="003F3E95">
      <w:pPr>
        <w:jc w:val="left"/>
        <w:rPr>
          <w:b/>
          <w:bCs/>
          <w:sz w:val="20"/>
          <w:szCs w:val="20"/>
        </w:rPr>
      </w:pPr>
    </w:p>
    <w:p w14:paraId="14934A9C" w14:textId="77777777" w:rsidR="003F3E95" w:rsidRPr="003F3E95" w:rsidRDefault="003F3E95" w:rsidP="003F3E95">
      <w:pPr>
        <w:jc w:val="left"/>
        <w:rPr>
          <w:sz w:val="20"/>
          <w:szCs w:val="20"/>
        </w:rPr>
      </w:pPr>
    </w:p>
    <w:p w14:paraId="7C1C8BCB" w14:textId="77777777" w:rsidR="003F3E95" w:rsidRDefault="003F3E95" w:rsidP="003F3E95">
      <w:pPr>
        <w:rPr>
          <w:b/>
          <w:bCs/>
          <w:sz w:val="20"/>
          <w:szCs w:val="20"/>
        </w:rPr>
      </w:pPr>
    </w:p>
    <w:sectPr w:rsidR="003F3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4A6B"/>
    <w:multiLevelType w:val="hybridMultilevel"/>
    <w:tmpl w:val="C784BA6C"/>
    <w:lvl w:ilvl="0" w:tplc="BBA64B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3C1AA1"/>
    <w:multiLevelType w:val="hybridMultilevel"/>
    <w:tmpl w:val="C36A6DCA"/>
    <w:lvl w:ilvl="0" w:tplc="160AEA3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25624"/>
    <w:multiLevelType w:val="hybridMultilevel"/>
    <w:tmpl w:val="8FE0F9A0"/>
    <w:lvl w:ilvl="0" w:tplc="CC2683E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0997897"/>
    <w:multiLevelType w:val="hybridMultilevel"/>
    <w:tmpl w:val="664878E6"/>
    <w:lvl w:ilvl="0" w:tplc="13ACF7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991954">
    <w:abstractNumId w:val="3"/>
  </w:num>
  <w:num w:numId="2" w16cid:durableId="267928410">
    <w:abstractNumId w:val="1"/>
  </w:num>
  <w:num w:numId="3" w16cid:durableId="1800875079">
    <w:abstractNumId w:val="2"/>
  </w:num>
  <w:num w:numId="4" w16cid:durableId="19269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95"/>
    <w:rsid w:val="0009038B"/>
    <w:rsid w:val="000F5F99"/>
    <w:rsid w:val="002E0B69"/>
    <w:rsid w:val="003F3E95"/>
    <w:rsid w:val="004553EE"/>
    <w:rsid w:val="004C5EF7"/>
    <w:rsid w:val="004D541F"/>
    <w:rsid w:val="005D3DBA"/>
    <w:rsid w:val="007417CE"/>
    <w:rsid w:val="00750CF3"/>
    <w:rsid w:val="007902B0"/>
    <w:rsid w:val="007D2663"/>
    <w:rsid w:val="00847938"/>
    <w:rsid w:val="00A85EC2"/>
    <w:rsid w:val="00B93C6E"/>
    <w:rsid w:val="00CE4670"/>
    <w:rsid w:val="00D35B19"/>
    <w:rsid w:val="00D631B5"/>
    <w:rsid w:val="00EF71ED"/>
    <w:rsid w:val="00F6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9853"/>
  <w15:chartTrackingRefBased/>
  <w15:docId w15:val="{DED528B1-4475-41C6-A5CF-90837D08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E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E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E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E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E95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E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Douglas</dc:creator>
  <cp:keywords/>
  <dc:description/>
  <cp:lastModifiedBy>Melissa Douglas</cp:lastModifiedBy>
  <cp:revision>2</cp:revision>
  <dcterms:created xsi:type="dcterms:W3CDTF">2025-06-05T16:41:00Z</dcterms:created>
  <dcterms:modified xsi:type="dcterms:W3CDTF">2025-06-05T16:41:00Z</dcterms:modified>
</cp:coreProperties>
</file>